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spacing w:lineRule="auto" w:line="320"/>
        <w:contextualSpacing w:val="0"/>
        <w:jc w:val="left"/>
        <w:rPr/>
      </w:pPr>
      <w:r w:rsidR="00000000" w:rsidRPr="00000000" w:rsidDel="00000000">
        <w:drawing>
          <wp:inline distR="101600" distT="101600" distB="101600" distL="101600">
            <wp:extent cx="6858000" cy="2273300"/>
            <wp:effectExtent t="0" b="0" r="0" l="0"/>
            <wp:docPr id="6" name="media/image6.jpg"/>
            <a:graphic>
              <a:graphicData uri="http://schemas.openxmlformats.org/drawingml/2006/picture">
                <pic:pic>
                  <pic:nvPicPr>
                    <pic:cNvPr id="6" name="media/image6.jpg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ext cx="6858000" cy="2273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rPr>
          <w:sz w:val="48"/>
          <w:b w:val="1"/>
          <w:rtl w:val="0"/>
        </w:rPr>
      </w:pPr>
      <w:r w:rsidR="00000000" w:rsidRPr="00000000" w:rsidDel="00000000">
        <w:rPr>
          <w:sz w:val="48"/>
          <w:b w:val="1"/>
          <w:rtl w:val="0"/>
        </w:rPr>
        <w:t xml:space="preserve">Zwycięzcy III edycji TEATROTEKI FEST. „Słabi” z największą liczbą nagród
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2019-03-03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4"/>
          <w:rtl w:val="0"/>
        </w:rPr>
      </w:pPr>
      <w:r w:rsidR="00000000" w:rsidRPr="00000000" w:rsidDel="00000000">
        <w:rPr>
          <w:sz w:val="34"/>
          <w:rtl w:val="0"/>
        </w:rPr>
        <w:t xml:space="preserve">Arkadiusz Biedrzycki najlepszym reżyserem, Monika Milewska z nagrodą za dramaturgię – poznaliśmy laureatów III edycji festiwalu TEATROTEKA FEST. Najwięcej nagród trafiło do twórców „Słabych” autorstwa Magdaleny Drab w reżyserii Arkadiusza Biedrzyckiego – oprócz reżysera doceniono również autora zdjęć – Filipa Załuskę, muzyki Teoniki Rożynek i pierwszoplanową rolę kobiecą Karoliny Kominek.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Drugim najczęściej nagradzanym tytułem był „Falowiec” w reżyserii Jakuba Pączka. Ekranizację doceniło grono dziennikarzy i krytyków oraz jurorzy, którzy autorkę tekstu Monikę Milewską nagrodzili za „pełne poczucia humoru spojrzenie na historię”. Nagroda publiczności festiwalu trafia z kolei do twórców „Niesamowitych Braci Limbourg” autorstwa i w reżyserii Beniamina M. Bukowskiego.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spacing w:lineRule="auto" w:line="320"/>
        <w:contextualSpacing w:val="0"/>
        <w:jc w:val="center"/>
        <w:rPr/>
      </w:pPr>
      <w:r w:rsidR="00000000" w:rsidRPr="00000000" w:rsidDel="00000000">
        <w:drawing>
          <wp:inline distR="101600" distT="101600" distB="101600" distL="101600">
            <wp:extent cx="3429000" cy="2286000"/>
            <wp:effectExtent t="0" b="0" r="0" l="0"/>
            <wp:docPr id="7" name="media/image7.jpg"/>
            <a:graphic>
              <a:graphicData uri="http://schemas.openxmlformats.org/drawingml/2006/picture">
                <pic:pic>
                  <pic:nvPicPr>
                    <pic:cNvPr id="7" name="media/image7.jpg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ext cx="3429000" cy="2286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</w:p>
    <w:p w:rsidP="00000000" w:rsidRDefault="00000000" w:rsidR="00000000" w:rsidRPr="00000000" w:rsidDel="00000000">
      <w:pPr>
        <w:contextualSpacing w:val="0"/>
        <w:jc w:val="center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Słabi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Jury w składzie Borys Szyc (przewodniczący), Barbara Hanicka, Daria Kopiec, Michał Komar, Tomasz Raczek, Małgorzata Sikorska-Miszczuk, Michał Sobociński przyznało 10 nagród. Oceniający postanowili nie przyznawać w tym roku Grand Prix festiwalu, skupiając się na wyróżnieniach indywidualnych i proponując by kwota, która miała trafić do zdobywców Grand Prix (15 tys. zł), przeznaczona została na promocję cyklu Teatroteka WFDiF.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Najlepszym reżyserem uznano Arkadiusza Biedrzyckiego („Słabi”), którego wyróżniono za „wrażliwość i wyobraźnię przy łączeniu środków teatralnych i filmowych”. Najmocniejszą pierwszoplanową kreację męską stworzył zdaniem jurorów Piotr Cyrwus w spektaklu „Pradziady” Wojciecha Kuczoka w reżyserii Michała Zdunika, a najciekawszą pierwszoplanową rolą żeńską była rola Karoliny Kominek w „Słabych”.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W kolejnych kategoriach indywidualnych nagrodzono Agnieszkę Skrzypczak za drugoplanową rolę kobiecą w spektaklu „Beauty” autorstwa Iwony Kusiak w reżyserii Justyny Nowak, a Filipa Pławiaka za drugoplanową rolę męską w spektaklu „Alicja w krainie koszmarów” autorstwa i w reżyserii Piotra Domalewskiego.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spacing w:lineRule="auto" w:line="320"/>
        <w:contextualSpacing w:val="0"/>
        <w:jc w:val="center"/>
        <w:rPr/>
      </w:pPr>
      <w:r w:rsidR="00000000" w:rsidRPr="00000000" w:rsidDel="00000000">
        <w:drawing>
          <wp:inline distR="101600" distT="101600" distB="101600" distL="101600">
            <wp:extent cx="3429000" cy="2286000"/>
            <wp:effectExtent t="0" b="0" r="0" l="0"/>
            <wp:docPr id="8" name="media/image8.jpg"/>
            <a:graphic>
              <a:graphicData uri="http://schemas.openxmlformats.org/drawingml/2006/picture">
                <pic:pic>
                  <pic:nvPicPr>
                    <pic:cNvPr id="8" name="media/image8.jpg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ext cx="3429000" cy="2286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</w:p>
    <w:p w:rsidP="00000000" w:rsidRDefault="00000000" w:rsidR="00000000" w:rsidRPr="00000000" w:rsidDel="00000000">
      <w:pPr>
        <w:contextualSpacing w:val="0"/>
        <w:jc w:val="center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Alicja w krainie koszmarów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Nagroda za scenografię trafiła do Ewy Gdowiok, a za montaż do Macieja Szydłowskiego, pracujących przy spektaklu „Holzwege” autorstwa Marty Sokołowskiej w reżyserii Tomasza Cyza. Twórców zdjęć i muzyki do spektaklu „Słabi” – Filipa Załuskę i Teoniki Rożynek – nagrodzono odpowiednio za „klimatyczne zdjęcia opowiadające historię i ukazujące stan emocjonalny bohaterów obrazem” oraz za „potraktowanie muzyki jako spójnego elementu dramaturgii spektaklu”.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Najlepszym studentem lub absolwentem Akademii Teatralnej im. Aleksandra Zelwerowicza (specjalna nagroda rektora tej uczelni) pracującym przy projekcjach Teatroteki wybrano Ewę Małecki za reżyserię spektaklu „Widok z mojego balkonu” autorstwa Moniki Siary. Rektor nagrodził studentkę Wydziału Reżyserii AT za „zbudowanie hipnotyzującego świata pełnego tajemnic i niedomówień”.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spacing w:lineRule="auto" w:line="320"/>
        <w:contextualSpacing w:val="0"/>
        <w:jc w:val="center"/>
        <w:rPr/>
      </w:pPr>
      <w:r w:rsidR="00000000" w:rsidRPr="00000000" w:rsidDel="00000000">
        <w:drawing>
          <wp:inline distR="101600" distT="101600" distB="101600" distL="101600">
            <wp:extent cx="3429000" cy="2286000"/>
            <wp:effectExtent t="0" b="0" r="0" l="0"/>
            <wp:docPr id="9" name="media/image9.jpg"/>
            <a:graphic>
              <a:graphicData uri="http://schemas.openxmlformats.org/drawingml/2006/picture">
                <pic:pic>
                  <pic:nvPicPr>
                    <pic:cNvPr id="9" name="media/image9.jpg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ext cx="3429000" cy="2286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</w:p>
    <w:p w:rsidP="00000000" w:rsidRDefault="00000000" w:rsidR="00000000" w:rsidRPr="00000000" w:rsidDel="00000000">
      <w:pPr>
        <w:contextualSpacing w:val="0"/>
        <w:jc w:val="center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Widok z mojego balkonu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Uroczystość wręczenia nagród III edycji Festiwalu odbyła się w Teatrze Collegium Nobilium Akademii Teatralnej.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Uroczystość wręczenia nagród III edycji Festiwalu odbyła się w Teatrze Collegium Nobilium Akademii Teatralnej.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_______________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Organizatorami festiwalu są: Instytut Teatralny, Wytwórnia Filmów Dokumentalnych i Fabularnych (producent cyklu Teatroteka WFDiF), Akademia Teatralna im. Aleksandra Zelwerowicza i Stowarzyszenie Autorów ZAiKS. Współorganizatorzy: Muzeum Warszawy. Festiwal współfinansowany jest przez Ministerstwo Kultury i Dziedzictwa Narodowego.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Bdr>
          <w:top w:color="7b858f" w:sz="1" w:val="single" w:space="1"/>
        </w:pBdr>
      </w:pPr>
    </w:p>
    <w:tbl>
      <w:tblPr>
        <w:tblStyle w:val="DefaultTable"/>
        <w:bidiVisual w:val="0"/>
        <w:tblW w:w="9360.0" w:type="dxa"/>
        <w:tblInd w:w="0.0" w:type="dxa"/>
        <w:jc w:val="center"/>
        <w:tblLayout w:type="fixed"/>
        <w:tblLook w:val="0600"/>
      </w:tblPr>
      <w:tblGrid>
        <w:gridCol w:w="1000"/>
        <w:gridCol w:w="4600"/>
        <w:gridCol w:w="1400"/>
        <w:tblGridChange w:id="0">
          <w:tblGrid>
            <w:gridCol w:w="1000"/>
            <w:gridCol w:w="4600"/>
            <w:gridCol w:w="1400"/>
          </w:tblGrid>
        </w:tblGridChange>
      </w:tblGrid>
      <w:tr>
        <w:tc>
          <w:tcPr>
            <w:shd w:fill="ffffff"/>
            <w:vAlign w:val="top"/>
            <w:tcMar>
              <w:top w:w="0.0" w:type="dxa"/>
              <w:left w:w="0.0" w:type="dxa"/>
              <w:bottom w:w="10.0" w:type="dxa"/>
              <w:right w:w="10.0" w:type="dxa"/>
            </w:tcMar>
          </w:tcPr>
          <w:p w:rsidP="00000000" w:rsidRDefault="00000000" w:rsidR="00000000" w:rsidRPr="00000000" w:rsidDel="00000000">
            <w:pPr>
              <w:spacing w:lineRule="auto" w:line="320"/>
              <w:contextualSpacing w:val="0"/>
              <w:jc w:val="left"/>
              <w:rPr/>
            </w:pPr>
            <w:r w:rsidR="00000000" w:rsidRPr="00000000" w:rsidDel="00000000">
              <w:drawing>
                <wp:inline distR="101600" distT="101600" distB="101600" distL="101600">
                  <wp:extent cx="508000" cy="508000"/>
                  <wp:effectExtent t="0" b="0" r="0" l="0"/>
                  <wp:docPr id="10" name="media/image10.jpg"/>
                  <a:graphic>
                    <a:graphicData uri="http://schemas.openxmlformats.org/drawingml/2006/picture">
                      <pic:pic>
                        <pic:nvPicPr>
                          <pic:cNvPr id="10" name="media/image10.jpg"/>
                          <pic:cNvPicPr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ext cx="508000" cy="508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R="00000000" w:rsidRPr="00000000" w:rsidDel="00000000">
              <w:rPr>
                <w:rtl w:val="0"/>
              </w:rPr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</w:tc>
        <w:tc>
          <w:tcPr>
            <w:shd w:fill="ffffff"/>
            <w:vAlign w:val="top"/>
            <w:tcMar>
              <w:top w:w="0.0" w:type="dxa"/>
              <w:left w:w="4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Alicja w krainie koszmarów.jpg</w:t>
            </w:r>
          </w:p>
        </w:tc>
        <w:tc>
          <w:tcPr>
            <w:shd w:fill="ffffff"/>
            <w:vAlign w:val="top"/>
            <w:tcMar>
              <w:top w:w="0.0" w:type="dxa"/>
              <w:left w:w="6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  <w:hyperlink r:id="rId11">
              <w:r w:rsidR="00000000" w:rsidRPr="00000000" w:rsidDel="00000000">
                <w:rPr>
                  <w:color w:val="1155cc"/>
                  <w:u w:val="single"/>
                  <w:rtl w:val="0"/>
                </w:rPr>
                <w:t xml:space="preserve">Download</w:t>
              </w:r>
            </w:hyperlink>
          </w:p>
        </w:tc>
      </w:tr>
      <w:tr>
        <w:tc>
          <w:tcPr>
            <w:shd w:fill="ffffff"/>
            <w:vAlign w:val="top"/>
            <w:tcMar>
              <w:top w:w="0.0" w:type="dxa"/>
              <w:left w:w="0.0" w:type="dxa"/>
              <w:bottom w:w="10.0" w:type="dxa"/>
              <w:right w:w="10.0" w:type="dxa"/>
            </w:tcMar>
          </w:tcPr>
          <w:p w:rsidP="00000000" w:rsidRDefault="00000000" w:rsidR="00000000" w:rsidRPr="00000000" w:rsidDel="00000000">
            <w:pPr>
              <w:spacing w:lineRule="auto" w:line="320"/>
              <w:contextualSpacing w:val="0"/>
              <w:jc w:val="left"/>
              <w:rPr/>
            </w:pPr>
            <w:r w:rsidR="00000000" w:rsidRPr="00000000" w:rsidDel="00000000">
              <w:drawing>
                <wp:inline distR="101600" distT="101600" distB="101600" distL="101600">
                  <wp:extent cx="508000" cy="508000"/>
                  <wp:effectExtent t="0" b="0" r="0" l="0"/>
                  <wp:docPr id="12" name="media/image12.jpg"/>
                  <a:graphic>
                    <a:graphicData uri="http://schemas.openxmlformats.org/drawingml/2006/picture">
                      <pic:pic>
                        <pic:nvPicPr>
                          <pic:cNvPr id="12" name="media/image12.jpg"/>
                          <pic:cNvPicPr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ext cx="508000" cy="508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R="00000000" w:rsidRPr="00000000" w:rsidDel="00000000">
              <w:rPr>
                <w:rtl w:val="0"/>
              </w:rPr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</w:tc>
        <w:tc>
          <w:tcPr>
            <w:shd w:fill="ffffff"/>
            <w:vAlign w:val="top"/>
            <w:tcMar>
              <w:top w:w="0.0" w:type="dxa"/>
              <w:left w:w="4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Słabi 3.jpg</w:t>
            </w:r>
          </w:p>
        </w:tc>
        <w:tc>
          <w:tcPr>
            <w:shd w:fill="ffffff"/>
            <w:vAlign w:val="top"/>
            <w:tcMar>
              <w:top w:w="0.0" w:type="dxa"/>
              <w:left w:w="6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  <w:hyperlink r:id="rId13">
              <w:r w:rsidR="00000000" w:rsidRPr="00000000" w:rsidDel="00000000">
                <w:rPr>
                  <w:color w:val="1155cc"/>
                  <w:u w:val="single"/>
                  <w:rtl w:val="0"/>
                </w:rPr>
                <w:t xml:space="preserve">Download</w:t>
              </w:r>
            </w:hyperlink>
          </w:p>
        </w:tc>
      </w:tr>
      <w:tr>
        <w:tc>
          <w:tcPr>
            <w:shd w:fill="ffffff"/>
            <w:vAlign w:val="top"/>
            <w:tcMar>
              <w:top w:w="0.0" w:type="dxa"/>
              <w:left w:w="0.0" w:type="dxa"/>
              <w:bottom w:w="10.0" w:type="dxa"/>
              <w:right w:w="10.0" w:type="dxa"/>
            </w:tcMar>
          </w:tcPr>
          <w:p w:rsidP="00000000" w:rsidRDefault="00000000" w:rsidR="00000000" w:rsidRPr="00000000" w:rsidDel="00000000">
            <w:pPr>
              <w:spacing w:lineRule="auto" w:line="320"/>
              <w:contextualSpacing w:val="0"/>
              <w:jc w:val="left"/>
              <w:rPr/>
            </w:pPr>
            <w:r w:rsidR="00000000" w:rsidRPr="00000000" w:rsidDel="00000000">
              <w:drawing>
                <wp:inline distR="101600" distT="101600" distB="101600" distL="101600">
                  <wp:extent cx="508000" cy="508000"/>
                  <wp:effectExtent t="0" b="0" r="0" l="0"/>
                  <wp:docPr id="14" name="media/image14.jpg"/>
                  <a:graphic>
                    <a:graphicData uri="http://schemas.openxmlformats.org/drawingml/2006/picture">
                      <pic:pic>
                        <pic:nvPicPr>
                          <pic:cNvPr id="14" name="media/image14.jpg"/>
                          <pic:cNvPicPr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ext cx="508000" cy="508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R="00000000" w:rsidRPr="00000000" w:rsidDel="00000000">
              <w:rPr>
                <w:rtl w:val="0"/>
              </w:rPr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</w:tc>
        <w:tc>
          <w:tcPr>
            <w:shd w:fill="ffffff"/>
            <w:vAlign w:val="top"/>
            <w:tcMar>
              <w:top w:w="0.0" w:type="dxa"/>
              <w:left w:w="4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Widok z mojego balkonu.jpg</w:t>
            </w:r>
          </w:p>
        </w:tc>
        <w:tc>
          <w:tcPr>
            <w:shd w:fill="ffffff"/>
            <w:vAlign w:val="top"/>
            <w:tcMar>
              <w:top w:w="0.0" w:type="dxa"/>
              <w:left w:w="6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  <w:hyperlink r:id="rId15">
              <w:r w:rsidR="00000000" w:rsidRPr="00000000" w:rsidDel="00000000">
                <w:rPr>
                  <w:color w:val="1155cc"/>
                  <w:u w:val="single"/>
                  <w:rtl w:val="0"/>
                </w:rPr>
                <w:t xml:space="preserve">Download</w:t>
              </w:r>
            </w:hyperlink>
          </w:p>
        </w:tc>
      </w:tr>
      <w:tr>
        <w:tc>
          <w:tcPr>
            <w:shd w:fill="ffffff"/>
            <w:vAlign w:val="top"/>
            <w:tcMar>
              <w:top w:w="0.0" w:type="dxa"/>
              <w:left w:w="0.0" w:type="dxa"/>
              <w:bottom w:w="10.0" w:type="dxa"/>
              <w:right w:w="10.0" w:type="dxa"/>
            </w:tcMar>
          </w:tcPr>
          <w:p w:rsidP="00000000" w:rsidRDefault="00000000" w:rsidR="00000000" w:rsidRPr="00000000" w:rsidDel="00000000">
            <w:pPr>
              <w:spacing w:lineRule="auto" w:line="320"/>
              <w:contextualSpacing w:val="0"/>
              <w:jc w:val="left"/>
              <w:rPr/>
            </w:pPr>
            <w:r w:rsidR="00000000" w:rsidRPr="00000000" w:rsidDel="00000000">
              <w:drawing>
                <wp:inline distR="101600" distT="101600" distB="101600" distL="101600">
                  <wp:extent cx="508000" cy="508000"/>
                  <wp:effectExtent t="0" b="0" r="0" l="0"/>
                  <wp:docPr id="16" name="media/image16.jpg"/>
                  <a:graphic>
                    <a:graphicData uri="http://schemas.openxmlformats.org/drawingml/2006/picture">
                      <pic:pic>
                        <pic:nvPicPr>
                          <pic:cNvPr id="16" name="media/image16.jpg"/>
                          <pic:cNvPicPr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ext cx="508000" cy="508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R="00000000" w:rsidRPr="00000000" w:rsidDel="00000000">
              <w:rPr>
                <w:rtl w:val="0"/>
              </w:rPr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</w:tc>
        <w:tc>
          <w:tcPr>
            <w:shd w:fill="ffffff"/>
            <w:vAlign w:val="top"/>
            <w:tcMar>
              <w:top w:w="0.0" w:type="dxa"/>
              <w:left w:w="4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Pradziady.jpg</w:t>
            </w:r>
          </w:p>
        </w:tc>
        <w:tc>
          <w:tcPr>
            <w:shd w:fill="ffffff"/>
            <w:vAlign w:val="top"/>
            <w:tcMar>
              <w:top w:w="0.0" w:type="dxa"/>
              <w:left w:w="6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  <w:hyperlink r:id="rId17">
              <w:r w:rsidR="00000000" w:rsidRPr="00000000" w:rsidDel="00000000">
                <w:rPr>
                  <w:color w:val="1155cc"/>
                  <w:u w:val="single"/>
                  <w:rtl w:val="0"/>
                </w:rPr>
                <w:t xml:space="preserve">Download</w:t>
              </w:r>
            </w:hyperlink>
          </w:p>
        </w:tc>
      </w:tr>
      <w:tr>
        <w:tc>
          <w:tcPr>
            <w:shd w:fill="ffffff"/>
            <w:vAlign w:val="top"/>
            <w:tcMar>
              <w:top w:w="0.0" w:type="dxa"/>
              <w:left w:w="0.0" w:type="dxa"/>
              <w:bottom w:w="10.0" w:type="dxa"/>
              <w:right w:w="10.0" w:type="dxa"/>
            </w:tcMar>
          </w:tcPr>
          <w:p w:rsidP="00000000" w:rsidRDefault="00000000" w:rsidR="00000000" w:rsidRPr="00000000" w:rsidDel="00000000">
            <w:pPr>
              <w:spacing w:lineRule="auto" w:line="320"/>
              <w:contextualSpacing w:val="0"/>
              <w:jc w:val="left"/>
              <w:rPr/>
            </w:pPr>
            <w:r w:rsidR="00000000" w:rsidRPr="00000000" w:rsidDel="00000000">
              <w:drawing>
                <wp:inline distR="101600" distT="101600" distB="101600" distL="101600">
                  <wp:extent cx="508000" cy="508000"/>
                  <wp:effectExtent t="0" b="0" r="0" l="0"/>
                  <wp:docPr id="18" name="media/image18.jpg"/>
                  <a:graphic>
                    <a:graphicData uri="http://schemas.openxmlformats.org/drawingml/2006/picture">
                      <pic:pic>
                        <pic:nvPicPr>
                          <pic:cNvPr id="18" name="media/image18.jpg"/>
                          <pic:cNvPicPr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ext cx="508000" cy="508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R="00000000" w:rsidRPr="00000000" w:rsidDel="00000000">
              <w:rPr>
                <w:rtl w:val="0"/>
              </w:rPr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</w:tc>
        <w:tc>
          <w:tcPr>
            <w:shd w:fill="ffffff"/>
            <w:vAlign w:val="top"/>
            <w:tcMar>
              <w:top w:w="0.0" w:type="dxa"/>
              <w:left w:w="4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Słabi 2.jpg</w:t>
            </w:r>
          </w:p>
        </w:tc>
        <w:tc>
          <w:tcPr>
            <w:shd w:fill="ffffff"/>
            <w:vAlign w:val="top"/>
            <w:tcMar>
              <w:top w:w="0.0" w:type="dxa"/>
              <w:left w:w="6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  <w:hyperlink r:id="rId19">
              <w:r w:rsidR="00000000" w:rsidRPr="00000000" w:rsidDel="00000000">
                <w:rPr>
                  <w:color w:val="1155cc"/>
                  <w:u w:val="single"/>
                  <w:rtl w:val="0"/>
                </w:rPr>
                <w:t xml:space="preserve">Download</w:t>
              </w:r>
            </w:hyperlink>
          </w:p>
        </w:tc>
      </w:tr>
      <w:tr>
        <w:tc>
          <w:tcPr>
            <w:shd w:fill="ffffff"/>
            <w:vAlign w:val="top"/>
            <w:tcMar>
              <w:top w:w="0.0" w:type="dxa"/>
              <w:left w:w="0.0" w:type="dxa"/>
              <w:bottom w:w="10.0" w:type="dxa"/>
              <w:right w:w="10.0" w:type="dxa"/>
            </w:tcMar>
          </w:tcPr>
          <w:p w:rsidP="00000000" w:rsidRDefault="00000000" w:rsidR="00000000" w:rsidRPr="00000000" w:rsidDel="00000000">
            <w:pPr>
              <w:spacing w:lineRule="auto" w:line="320"/>
              <w:contextualSpacing w:val="0"/>
              <w:jc w:val="left"/>
              <w:rPr/>
            </w:pPr>
            <w:r w:rsidR="00000000" w:rsidRPr="00000000" w:rsidDel="00000000">
              <w:drawing>
                <wp:inline distR="101600" distT="101600" distB="101600" distL="101600">
                  <wp:extent cx="508000" cy="508000"/>
                  <wp:effectExtent t="0" b="0" r="0" l="0"/>
                  <wp:docPr id="20" name="media/image20.jpg"/>
                  <a:graphic>
                    <a:graphicData uri="http://schemas.openxmlformats.org/drawingml/2006/picture">
                      <pic:pic>
                        <pic:nvPicPr>
                          <pic:cNvPr id="20" name="media/image20.jpg"/>
                          <pic:cNvPicPr/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ext cx="508000" cy="508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R="00000000" w:rsidRPr="00000000" w:rsidDel="00000000">
              <w:rPr>
                <w:rtl w:val="0"/>
              </w:rPr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</w:tc>
        <w:tc>
          <w:tcPr>
            <w:shd w:fill="ffffff"/>
            <w:vAlign w:val="top"/>
            <w:tcMar>
              <w:top w:w="0.0" w:type="dxa"/>
              <w:left w:w="4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Falowiec 1.jpg</w:t>
            </w:r>
          </w:p>
        </w:tc>
        <w:tc>
          <w:tcPr>
            <w:shd w:fill="ffffff"/>
            <w:vAlign w:val="top"/>
            <w:tcMar>
              <w:top w:w="0.0" w:type="dxa"/>
              <w:left w:w="6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  <w:hyperlink r:id="rId21">
              <w:r w:rsidR="00000000" w:rsidRPr="00000000" w:rsidDel="00000000">
                <w:rPr>
                  <w:color w:val="1155cc"/>
                  <w:u w:val="single"/>
                  <w:rtl w:val="0"/>
                </w:rPr>
                <w:t xml:space="preserve">Download</w:t>
              </w:r>
            </w:hyperlink>
          </w:p>
        </w:tc>
      </w:tr>
      <w:tr>
        <w:tc>
          <w:tcPr>
            <w:shd w:fill="ffffff"/>
            <w:vAlign w:val="top"/>
            <w:tcMar>
              <w:top w:w="0.0" w:type="dxa"/>
              <w:left w:w="0.0" w:type="dxa"/>
              <w:bottom w:w="10.0" w:type="dxa"/>
              <w:right w:w="10.0" w:type="dxa"/>
            </w:tcMar>
          </w:tcPr>
          <w:p w:rsidP="00000000" w:rsidRDefault="00000000" w:rsidR="00000000" w:rsidRPr="00000000" w:rsidDel="00000000">
            <w:pPr>
              <w:spacing w:lineRule="auto" w:line="320"/>
              <w:contextualSpacing w:val="0"/>
              <w:jc w:val="left"/>
              <w:rPr/>
            </w:pPr>
            <w:r w:rsidR="00000000" w:rsidRPr="00000000" w:rsidDel="00000000">
              <w:drawing>
                <wp:inline distR="101600" distT="101600" distB="101600" distL="101600">
                  <wp:extent cx="508000" cy="508000"/>
                  <wp:effectExtent t="0" b="0" r="0" l="0"/>
                  <wp:docPr id="22" name="media/image22.jpg"/>
                  <a:graphic>
                    <a:graphicData uri="http://schemas.openxmlformats.org/drawingml/2006/picture">
                      <pic:pic>
                        <pic:nvPicPr>
                          <pic:cNvPr id="22" name="media/image22.jpg"/>
                          <pic:cNvPicPr/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ext cx="508000" cy="508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R="00000000" w:rsidRPr="00000000" w:rsidDel="00000000">
              <w:rPr>
                <w:rtl w:val="0"/>
              </w:rPr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</w:tc>
        <w:tc>
          <w:tcPr>
            <w:shd w:fill="ffffff"/>
            <w:vAlign w:val="top"/>
            <w:tcMar>
              <w:top w:w="0.0" w:type="dxa"/>
              <w:left w:w="4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Holzwege (2).jpg</w:t>
            </w:r>
          </w:p>
        </w:tc>
        <w:tc>
          <w:tcPr>
            <w:shd w:fill="ffffff"/>
            <w:vAlign w:val="top"/>
            <w:tcMar>
              <w:top w:w="0.0" w:type="dxa"/>
              <w:left w:w="6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  <w:hyperlink r:id="rId23">
              <w:r w:rsidR="00000000" w:rsidRPr="00000000" w:rsidDel="00000000">
                <w:rPr>
                  <w:color w:val="1155cc"/>
                  <w:u w:val="single"/>
                  <w:rtl w:val="0"/>
                </w:rPr>
                <w:t xml:space="preserve">Download</w:t>
              </w:r>
            </w:hyperlink>
          </w:p>
        </w:tc>
      </w:tr>
      <w:tr>
        <w:tc>
          <w:tcPr>
            <w:shd w:fill="ffffff"/>
            <w:vAlign w:val="top"/>
            <w:tcMar>
              <w:top w:w="0.0" w:type="dxa"/>
              <w:left w:w="0.0" w:type="dxa"/>
              <w:bottom w:w="10.0" w:type="dxa"/>
              <w:right w:w="10.0" w:type="dxa"/>
            </w:tcMar>
          </w:tcPr>
          <w:p w:rsidP="00000000" w:rsidRDefault="00000000" w:rsidR="00000000" w:rsidRPr="00000000" w:rsidDel="00000000">
            <w:pPr>
              <w:spacing w:lineRule="auto" w:line="320"/>
              <w:contextualSpacing w:val="0"/>
              <w:jc w:val="left"/>
              <w:rPr/>
            </w:pPr>
            <w:r w:rsidR="00000000" w:rsidRPr="00000000" w:rsidDel="00000000">
              <w:drawing>
                <wp:inline distR="101600" distT="101600" distB="101600" distL="101600">
                  <wp:extent cx="508000" cy="508000"/>
                  <wp:effectExtent t="0" b="0" r="0" l="0"/>
                  <wp:docPr id="24" name="media/image24.jpg"/>
                  <a:graphic>
                    <a:graphicData uri="http://schemas.openxmlformats.org/drawingml/2006/picture">
                      <pic:pic>
                        <pic:nvPicPr>
                          <pic:cNvPr id="24" name="media/image24.jpg"/>
                          <pic:cNvPicPr/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ext cx="508000" cy="508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R="00000000" w:rsidRPr="00000000" w:rsidDel="00000000">
              <w:rPr>
                <w:rtl w:val="0"/>
              </w:rPr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</w:tc>
        <w:tc>
          <w:tcPr>
            <w:shd w:fill="ffffff"/>
            <w:vAlign w:val="top"/>
            <w:tcMar>
              <w:top w:w="0.0" w:type="dxa"/>
              <w:left w:w="4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Słabi 4.jpg</w:t>
            </w:r>
          </w:p>
        </w:tc>
        <w:tc>
          <w:tcPr>
            <w:shd w:fill="ffffff"/>
            <w:vAlign w:val="top"/>
            <w:tcMar>
              <w:top w:w="0.0" w:type="dxa"/>
              <w:left w:w="6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  <w:hyperlink r:id="rId25">
              <w:r w:rsidR="00000000" w:rsidRPr="00000000" w:rsidDel="00000000">
                <w:rPr>
                  <w:color w:val="1155cc"/>
                  <w:u w:val="single"/>
                  <w:rtl w:val="0"/>
                </w:rPr>
                <w:t xml:space="preserve">Download</w:t>
              </w:r>
            </w:hyperlink>
          </w:p>
        </w:tc>
      </w:tr>
      <w:tr>
        <w:tc>
          <w:tcPr>
            <w:shd w:fill="ffffff"/>
            <w:vAlign w:val="top"/>
            <w:tcMar>
              <w:top w:w="0.0" w:type="dxa"/>
              <w:left w:w="0.0" w:type="dxa"/>
              <w:bottom w:w="10.0" w:type="dxa"/>
              <w:right w:w="10.0" w:type="dxa"/>
            </w:tcMar>
          </w:tcPr>
          <w:p w:rsidP="00000000" w:rsidRDefault="00000000" w:rsidR="00000000" w:rsidRPr="00000000" w:rsidDel="00000000">
            <w:pPr>
              <w:spacing w:lineRule="auto" w:line="320"/>
              <w:contextualSpacing w:val="0"/>
              <w:jc w:val="left"/>
              <w:rPr/>
            </w:pPr>
            <w:r w:rsidR="00000000" w:rsidRPr="00000000" w:rsidDel="00000000">
              <w:drawing>
                <wp:inline distR="101600" distT="101600" distB="101600" distL="101600">
                  <wp:extent cx="508000" cy="508000"/>
                  <wp:effectExtent t="0" b="0" r="0" l="0"/>
                  <wp:docPr id="26" name="media/image26.jpg"/>
                  <a:graphic>
                    <a:graphicData uri="http://schemas.openxmlformats.org/drawingml/2006/picture">
                      <pic:pic>
                        <pic:nvPicPr>
                          <pic:cNvPr id="26" name="media/image26.jpg"/>
                          <pic:cNvPicPr/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ext cx="508000" cy="508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R="00000000" w:rsidRPr="00000000" w:rsidDel="00000000">
              <w:rPr>
                <w:rtl w:val="0"/>
              </w:rPr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</w:tc>
        <w:tc>
          <w:tcPr>
            <w:shd w:fill="ffffff"/>
            <w:vAlign w:val="top"/>
            <w:tcMar>
              <w:top w:w="0.0" w:type="dxa"/>
              <w:left w:w="4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Słabi 1.jpg</w:t>
            </w:r>
          </w:p>
        </w:tc>
        <w:tc>
          <w:tcPr>
            <w:shd w:fill="ffffff"/>
            <w:vAlign w:val="top"/>
            <w:tcMar>
              <w:top w:w="0.0" w:type="dxa"/>
              <w:left w:w="6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  <w:hyperlink r:id="rId27">
              <w:r w:rsidR="00000000" w:rsidRPr="00000000" w:rsidDel="00000000">
                <w:rPr>
                  <w:color w:val="1155cc"/>
                  <w:u w:val="single"/>
                  <w:rtl w:val="0"/>
                </w:rPr>
                <w:t xml:space="preserve">Download</w:t>
              </w:r>
            </w:hyperlink>
          </w:p>
        </w:tc>
      </w:tr>
      <w:tr>
        <w:tc>
          <w:tcPr>
            <w:shd w:fill="ffffff"/>
            <w:vAlign w:val="top"/>
            <w:tcMar>
              <w:top w:w="0.0" w:type="dxa"/>
              <w:left w:w="0.0" w:type="dxa"/>
              <w:bottom w:w="10.0" w:type="dxa"/>
              <w:right w:w="10.0" w:type="dxa"/>
            </w:tcMar>
          </w:tcPr>
          <w:p w:rsidP="00000000" w:rsidRDefault="00000000" w:rsidR="00000000" w:rsidRPr="00000000" w:rsidDel="00000000">
            <w:pPr>
              <w:spacing w:lineRule="auto" w:line="320"/>
              <w:contextualSpacing w:val="0"/>
              <w:jc w:val="left"/>
              <w:rPr/>
            </w:pPr>
            <w:r w:rsidR="00000000" w:rsidRPr="00000000" w:rsidDel="00000000">
              <w:drawing>
                <wp:inline distR="101600" distT="101600" distB="101600" distL="101600">
                  <wp:extent cx="508000" cy="508000"/>
                  <wp:effectExtent t="0" b="0" r="0" l="0"/>
                  <wp:docPr id="28" name="media/image28.jpg"/>
                  <a:graphic>
                    <a:graphicData uri="http://schemas.openxmlformats.org/drawingml/2006/picture">
                      <pic:pic>
                        <pic:nvPicPr>
                          <pic:cNvPr id="28" name="media/image28.jpg"/>
                          <pic:cNvPicPr/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ext cx="508000" cy="508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R="00000000" w:rsidRPr="00000000" w:rsidDel="00000000">
              <w:rPr>
                <w:rtl w:val="0"/>
              </w:rPr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</w:tc>
        <w:tc>
          <w:tcPr>
            <w:shd w:fill="ffffff"/>
            <w:vAlign w:val="top"/>
            <w:tcMar>
              <w:top w:w="0.0" w:type="dxa"/>
              <w:left w:w="4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Holzwege.jpg</w:t>
            </w:r>
          </w:p>
        </w:tc>
        <w:tc>
          <w:tcPr>
            <w:shd w:fill="ffffff"/>
            <w:vAlign w:val="top"/>
            <w:tcMar>
              <w:top w:w="0.0" w:type="dxa"/>
              <w:left w:w="6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  <w:hyperlink r:id="rId29">
              <w:r w:rsidR="00000000" w:rsidRPr="00000000" w:rsidDel="00000000">
                <w:rPr>
                  <w:color w:val="1155cc"/>
                  <w:u w:val="single"/>
                  <w:rtl w:val="0"/>
                </w:rPr>
                <w:t xml:space="preserve">Download</w:t>
              </w:r>
            </w:hyperlink>
          </w:p>
        </w:tc>
      </w:tr>
      <w:tr>
        <w:tc>
          <w:tcPr>
            <w:shd w:fill="ffffff"/>
            <w:vAlign w:val="top"/>
            <w:tcMar>
              <w:top w:w="0.0" w:type="dxa"/>
              <w:left w:w="0.0" w:type="dxa"/>
              <w:bottom w:w="10.0" w:type="dxa"/>
              <w:right w:w="10.0" w:type="dxa"/>
            </w:tcMar>
          </w:tcPr>
          <w:p w:rsidP="00000000" w:rsidRDefault="00000000" w:rsidR="00000000" w:rsidRPr="00000000" w:rsidDel="00000000">
            <w:pPr>
              <w:spacing w:lineRule="auto" w:line="320"/>
              <w:contextualSpacing w:val="0"/>
              <w:jc w:val="left"/>
              <w:rPr/>
            </w:pPr>
            <w:r w:rsidR="00000000" w:rsidRPr="00000000" w:rsidDel="00000000">
              <w:drawing>
                <wp:inline distR="101600" distT="101600" distB="101600" distL="101600">
                  <wp:extent cx="508000" cy="508000"/>
                  <wp:effectExtent t="0" b="0" r="0" l="0"/>
                  <wp:docPr id="30" name="media/image30.jpg"/>
                  <a:graphic>
                    <a:graphicData uri="http://schemas.openxmlformats.org/drawingml/2006/picture">
                      <pic:pic>
                        <pic:nvPicPr>
                          <pic:cNvPr id="30" name="media/image30.jpg"/>
                          <pic:cNvPicPr/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ext cx="508000" cy="508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R="00000000" w:rsidRPr="00000000" w:rsidDel="00000000">
              <w:rPr>
                <w:rtl w:val="0"/>
              </w:rPr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</w:tc>
        <w:tc>
          <w:tcPr>
            <w:shd w:fill="ffffff"/>
            <w:vAlign w:val="top"/>
            <w:tcMar>
              <w:top w:w="0.0" w:type="dxa"/>
              <w:left w:w="4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Niesamowici Bracia Limbourg.jpg</w:t>
            </w:r>
          </w:p>
        </w:tc>
        <w:tc>
          <w:tcPr>
            <w:shd w:fill="ffffff"/>
            <w:vAlign w:val="top"/>
            <w:tcMar>
              <w:top w:w="0.0" w:type="dxa"/>
              <w:left w:w="6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  <w:hyperlink r:id="rId31">
              <w:r w:rsidR="00000000" w:rsidRPr="00000000" w:rsidDel="00000000">
                <w:rPr>
                  <w:color w:val="1155cc"/>
                  <w:u w:val="single"/>
                  <w:rtl w:val="0"/>
                </w:rPr>
                <w:t xml:space="preserve">Download</w:t>
              </w:r>
            </w:hyperlink>
          </w:p>
        </w:tc>
      </w:tr>
      <w:tr>
        <w:tc>
          <w:tcPr>
            <w:shd w:fill="ffffff"/>
            <w:vAlign w:val="top"/>
            <w:tcMar>
              <w:top w:w="0.0" w:type="dxa"/>
              <w:left w:w="0.0" w:type="dxa"/>
              <w:bottom w:w="10.0" w:type="dxa"/>
              <w:right w:w="10.0" w:type="dxa"/>
            </w:tcMar>
          </w:tcPr>
          <w:p w:rsidP="00000000" w:rsidRDefault="00000000" w:rsidR="00000000" w:rsidRPr="00000000" w:rsidDel="00000000">
            <w:pPr>
              <w:spacing w:lineRule="auto" w:line="320"/>
              <w:contextualSpacing w:val="0"/>
              <w:jc w:val="left"/>
              <w:rPr/>
            </w:pPr>
            <w:r w:rsidR="00000000" w:rsidRPr="00000000" w:rsidDel="00000000">
              <w:drawing>
                <wp:inline distR="101600" distT="101600" distB="101600" distL="101600">
                  <wp:extent cx="508000" cy="508000"/>
                  <wp:effectExtent t="0" b="0" r="0" l="0"/>
                  <wp:docPr id="32" name="media/image32.jpg"/>
                  <a:graphic>
                    <a:graphicData uri="http://schemas.openxmlformats.org/drawingml/2006/picture">
                      <pic:pic>
                        <pic:nvPicPr>
                          <pic:cNvPr id="32" name="media/image32.jpg"/>
                          <pic:cNvPicPr/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ext cx="508000" cy="508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R="00000000" w:rsidRPr="00000000" w:rsidDel="00000000">
              <w:rPr>
                <w:rtl w:val="0"/>
              </w:rPr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</w:tc>
        <w:tc>
          <w:tcPr>
            <w:shd w:fill="ffffff"/>
            <w:vAlign w:val="top"/>
            <w:tcMar>
              <w:top w:w="0.0" w:type="dxa"/>
              <w:left w:w="4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Falowiec 2.jpg</w:t>
            </w:r>
          </w:p>
        </w:tc>
        <w:tc>
          <w:tcPr>
            <w:shd w:fill="ffffff"/>
            <w:vAlign w:val="top"/>
            <w:tcMar>
              <w:top w:w="0.0" w:type="dxa"/>
              <w:left w:w="6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  <w:hyperlink r:id="rId33">
              <w:r w:rsidR="00000000" w:rsidRPr="00000000" w:rsidDel="00000000">
                <w:rPr>
                  <w:color w:val="1155cc"/>
                  <w:u w:val="single"/>
                  <w:rtl w:val="0"/>
                </w:rPr>
                <w:t xml:space="preserve">Download</w:t>
              </w:r>
            </w:hyperlink>
          </w:p>
        </w:tc>
      </w:tr>
      <w:tr>
        <w:tc>
          <w:tcPr>
            <w:shd w:fill="ffffff"/>
            <w:vAlign w:val="top"/>
            <w:tcMar>
              <w:top w:w="0.0" w:type="dxa"/>
              <w:left w:w="0.0" w:type="dxa"/>
              <w:bottom w:w="10.0" w:type="dxa"/>
              <w:right w:w="10.0" w:type="dxa"/>
            </w:tcMar>
          </w:tcPr>
          <w:p w:rsidP="00000000" w:rsidRDefault="00000000" w:rsidR="00000000" w:rsidRPr="00000000" w:rsidDel="00000000">
            <w:pPr>
              <w:spacing w:lineRule="auto" w:line="320"/>
              <w:contextualSpacing w:val="0"/>
              <w:jc w:val="left"/>
              <w:rPr/>
            </w:pPr>
            <w:r w:rsidR="00000000" w:rsidRPr="00000000" w:rsidDel="00000000">
              <w:drawing>
                <wp:inline distR="101600" distT="101600" distB="101600" distL="101600">
                  <wp:extent cx="508000" cy="508000"/>
                  <wp:effectExtent t="0" b="0" r="0" l="0"/>
                  <wp:docPr id="34" name="media/image34.jpg"/>
                  <a:graphic>
                    <a:graphicData uri="http://schemas.openxmlformats.org/drawingml/2006/picture">
                      <pic:pic>
                        <pic:nvPicPr>
                          <pic:cNvPr id="34" name="media/image34.jpg"/>
                          <pic:cNvPicPr/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ext cx="508000" cy="508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R="00000000" w:rsidRPr="00000000" w:rsidDel="00000000">
              <w:rPr>
                <w:rtl w:val="0"/>
              </w:rPr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</w:tc>
        <w:tc>
          <w:tcPr>
            <w:shd w:fill="ffffff"/>
            <w:vAlign w:val="top"/>
            <w:tcMar>
              <w:top w:w="0.0" w:type="dxa"/>
              <w:left w:w="4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Beauty.jpg</w:t>
            </w:r>
          </w:p>
        </w:tc>
        <w:tc>
          <w:tcPr>
            <w:shd w:fill="ffffff"/>
            <w:vAlign w:val="top"/>
            <w:tcMar>
              <w:top w:w="0.0" w:type="dxa"/>
              <w:left w:w="6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  <w:hyperlink r:id="rId35">
              <w:r w:rsidR="00000000" w:rsidRPr="00000000" w:rsidDel="00000000">
                <w:rPr>
                  <w:color w:val="1155cc"/>
                  <w:u w:val="single"/>
                  <w:rtl w:val="0"/>
                </w:rPr>
                <w:t xml:space="preserve">Download</w:t>
              </w:r>
            </w:hyperlink>
          </w:p>
        </w:tc>
      </w:tr>
    </w:tbl>
    <w:sectPr>
      <w:pgSz w:w="12240" w:h="15840" w:orient="portrait"/>
      <w:pgMar w:top="720" w:bottom="720" w:left="720" w:right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Relationship Target="media/image6.jpg" Type="http://schemas.openxmlformats.org/officeDocument/2006/relationships/image" Id="rId6"/><Relationship Target="media/image7.jpg" Type="http://schemas.openxmlformats.org/officeDocument/2006/relationships/image" Id="rId7"/><Relationship Target="media/image8.jpg" Type="http://schemas.openxmlformats.org/officeDocument/2006/relationships/image" Id="rId8"/><Relationship Target="media/image9.jpg" Type="http://schemas.openxmlformats.org/officeDocument/2006/relationships/image" Id="rId9"/><Relationship Target="media/image10.jpg" Type="http://schemas.openxmlformats.org/officeDocument/2006/relationships/image" Id="rId10"/><Relationship Target="https://prowly-uploads.s3.eu-west-1.amazonaws.com/uploads/landing_page_image/image/154011/1f403bc9701b5d6cc8f1176401b9fe56.jpg" Type="http://schemas.openxmlformats.org/officeDocument/2006/relationships/hyperlink" Id="rId11" TargetMode="External"/><Relationship Target="media/image12.jpg" Type="http://schemas.openxmlformats.org/officeDocument/2006/relationships/image" Id="rId12"/><Relationship Target="https://prowly-uploads.s3.eu-west-1.amazonaws.com/uploads/landing_page_image/image/154010/077dfd422123cf093f0c04cf0f9492e7.jpg" Type="http://schemas.openxmlformats.org/officeDocument/2006/relationships/hyperlink" Id="rId13" TargetMode="External"/><Relationship Target="media/image14.jpg" Type="http://schemas.openxmlformats.org/officeDocument/2006/relationships/image" Id="rId14"/><Relationship Target="https://prowly-uploads.s3.eu-west-1.amazonaws.com/uploads/landing_page_image/image/154009/22904658dcb8334516a81c336174d909.jpg" Type="http://schemas.openxmlformats.org/officeDocument/2006/relationships/hyperlink" Id="rId15" TargetMode="External"/><Relationship Target="media/image16.jpg" Type="http://schemas.openxmlformats.org/officeDocument/2006/relationships/image" Id="rId16"/><Relationship Target="https://prowly-uploads.s3.eu-west-1.amazonaws.com/uploads/landing_page_image/image/154008/92860381200440b37335d8209be421cd.jpg" Type="http://schemas.openxmlformats.org/officeDocument/2006/relationships/hyperlink" Id="rId17" TargetMode="External"/><Relationship Target="media/image18.jpg" Type="http://schemas.openxmlformats.org/officeDocument/2006/relationships/image" Id="rId18"/><Relationship Target="https://prowly-uploads.s3.eu-west-1.amazonaws.com/uploads/landing_page_image/image/154007/23be4ba19b734e63088f5c49d1a89271.jpg" Type="http://schemas.openxmlformats.org/officeDocument/2006/relationships/hyperlink" Id="rId19" TargetMode="External"/><Relationship Target="media/image20.jpg" Type="http://schemas.openxmlformats.org/officeDocument/2006/relationships/image" Id="rId20"/><Relationship Target="https://prowly-uploads.s3.eu-west-1.amazonaws.com/uploads/landing_page_image/image/154006/37c028e5d783fa130dfa7a7f154165b8.jpg" Type="http://schemas.openxmlformats.org/officeDocument/2006/relationships/hyperlink" Id="rId21" TargetMode="External"/><Relationship Target="media/image22.jpg" Type="http://schemas.openxmlformats.org/officeDocument/2006/relationships/image" Id="rId22"/><Relationship Target="https://prowly-uploads.s3.eu-west-1.amazonaws.com/uploads/landing_page_image/image/154004/326bef7a3c3b8b07272fc1aee87ba68c.jpg" Type="http://schemas.openxmlformats.org/officeDocument/2006/relationships/hyperlink" Id="rId23" TargetMode="External"/><Relationship Target="media/image24.jpg" Type="http://schemas.openxmlformats.org/officeDocument/2006/relationships/image" Id="rId24"/><Relationship Target="https://prowly-uploads.s3.eu-west-1.amazonaws.com/uploads/landing_page_image/image/154005/96a74efedcb25df49c5f6c502650d206.jpg" Type="http://schemas.openxmlformats.org/officeDocument/2006/relationships/hyperlink" Id="rId25" TargetMode="External"/><Relationship Target="media/image26.jpg" Type="http://schemas.openxmlformats.org/officeDocument/2006/relationships/image" Id="rId26"/><Relationship Target="https://prowly-uploads.s3.eu-west-1.amazonaws.com/uploads/landing_page_image/image/154003/26eb7c14b2f7f86eeb616365ab382989.jpg" Type="http://schemas.openxmlformats.org/officeDocument/2006/relationships/hyperlink" Id="rId27" TargetMode="External"/><Relationship Target="media/image28.jpg" Type="http://schemas.openxmlformats.org/officeDocument/2006/relationships/image" Id="rId28"/><Relationship Target="https://prowly-uploads.s3.eu-west-1.amazonaws.com/uploads/landing_page_image/image/154002/ba2e65f7df7a224c2236554629974698.jpg" Type="http://schemas.openxmlformats.org/officeDocument/2006/relationships/hyperlink" Id="rId29" TargetMode="External"/><Relationship Target="media/image30.jpg" Type="http://schemas.openxmlformats.org/officeDocument/2006/relationships/image" Id="rId30"/><Relationship Target="https://prowly-uploads.s3.eu-west-1.amazonaws.com/uploads/landing_page_image/image/154001/602210ca179bdb74041ddac44fd2b59d.jpg" Type="http://schemas.openxmlformats.org/officeDocument/2006/relationships/hyperlink" Id="rId31" TargetMode="External"/><Relationship Target="media/image32.jpg" Type="http://schemas.openxmlformats.org/officeDocument/2006/relationships/image" Id="rId32"/><Relationship Target="https://prowly-uploads.s3.eu-west-1.amazonaws.com/uploads/landing_page_image/image/154000/914c43942b87eb8a81ca74b051c429a9.jpg" Type="http://schemas.openxmlformats.org/officeDocument/2006/relationships/hyperlink" Id="rId33" TargetMode="External"/><Relationship Target="media/image34.jpg" Type="http://schemas.openxmlformats.org/officeDocument/2006/relationships/image" Id="rId34"/><Relationship Target="https://prowly-uploads.s3.eu-west-1.amazonaws.com/uploads/landing_page_image/image/153999/89d91937f6f25f0a2978c3dc27c3c6b9.jpg" Type="http://schemas.openxmlformats.org/officeDocument/2006/relationships/hyperlink" Id="rId35" TargetMode="External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3334b9b97d461a062de6043f1ada6c630f34de657955944d20196124c75b0394zwyciezcy-iii-edycji-teatroteki-f20200428-22787-1tsvnlk.docx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