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2733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Zdjęcie towarzyszące obchodom Dnia Teatru Publicznego 2020 | Fot. Teatr Nowy w Zabrzu. &amp;nbsp;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 CZASIE PANDEMII. RUSZAJĄ BADANIA INSTYTUTU TEATRALNEGO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2020-05-27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Instytut Teatralny im. Zbigniewa Raszewskiego rozpoczyna badania na temat zmian życia teatralnego w Polsce spowodowanych pandemią wirusa COVID-19. W pierwszej kolejności przyjrzymy się strategiom działań teatrów po zamknięciu dla publiczności. Pytania o nie skierujemy do ponad 900 podmiotów prowadzących działalność teatralną.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Ankiety trafią do osób zarządzających wspomnianymi instytucjami i organizacjami. Pozyskane dane zostaną przeanalizowane przez zespół pod kierownictwem Marka Krajewskiego i Macieja Frąckowiaka. Publikacja raportu z tej części badań planowana jest w sierpniu.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- Na zakończenie tegorocznych obchodów Dnia Teatru Publicznego zwracamy się do ponad 900 osób kierujących teatrami publicznymi, prywatnymi, niezależnymi i amatorskimi, których dane znajdują się w bazie Pracowni Dokumentacji Teatru im. Barbary Krasnodębskiej Instytutu Teatralnego. Wiemy, że realizacja tych badań będzie możliwa tylko dzięki Państwa pomocy, dlatego zwracamy się z gorącą prośbą o wypełnienie przesłanej ankiety. Chcemy, by ta akcja zjednoczyła całe środowisko i zwróciła uwagę na trudną sytuację artystów i instytucji w dzisiejszych czasach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 wyjaśnia koordynatorka projektu Maria Babicka.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Omawiane badanie zostanie zrealizowane w ramach szerokiego programu badawczego, powołanego w ostatnich dniach w Instytucie Teatralnym. Do współpracy zaprosiliśmy siedem zespołów badawczych. Za chwilę rozpoczniemy zbieranie danych dotyczących obecności teatru w internecie oraz skutków pandemii dla instytucji i organizacji teatralnych, ich pracowników, artystów, animatorów, krytyków oraz publiczności. O szczegółach kolejnych badań będziemy informować w najbliższych tygodniach.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Mamy nadzieję, że gromadzenie informacji oraz ich opracowywanie w postaci raportów okaże się pomocne w kierowaniu teatrami, a także stanie się podstawą do wypracowywania rozwiązań wspierających teatr.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png"/>
                  <a:graphic>
                    <a:graphicData uri="http://schemas.openxmlformats.org/drawingml/2006/picture">
                      <pic:pic>
                        <pic:nvPicPr>
                          <pic:cNvPr id="7" name="media/image7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Czekamy_TN1200x630.png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#CZEKAMY_TeatrNowyZabrze.png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Relationship Target="https://prowly-uploads.s3.eu-west-1.amazonaws.com/uploads/landing_page_image/image/264159/a7816f4ed5b6c6e11fae9ef2441bfc8a.png" Type="http://schemas.openxmlformats.org/officeDocument/2006/relationships/hyperlink" Id="rId8" TargetMode="External"/><Relationship Target="media/image9.png" Type="http://schemas.openxmlformats.org/officeDocument/2006/relationships/image" Id="rId9"/><Relationship Target="https://prowly-uploads.s3.eu-west-1.amazonaws.com/uploads/landing_page_image/image/264158/f17d3b342537071cd4bf3edfc48d84fd.png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df330fb9ec920ca9787f635768991eb90fe9a101be0162f85e1006eb1b028b18w-czasie-pandemii-ruszaja-badania20200612-20952-pou164.docx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