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28575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6858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ZWYCIĘZCY IV EDYCJI TEATROTEKI FEST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2020-03-08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GRAND PRIX DLA SPEKTAKLU „A NIECH TO GĘŚ KOPNIE!”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Poznaliśmy laureatów IV edycji festiwalu TEATROTEKA FEST. Najwięcej nagród, w tym Grand Prix, trafiło do twórców „A niech to Gęś kopnie!” autorstwa Marty Guśniowskiej w reżyserii Joanny Zdrady. Jury doceniło także tekst, zdjęcia i odtwórców głównych ról – Agnieszkę Przepiórską i Arkadiusza Janiczka oraz Łukasza Lewadowskiego w roli drugoplanowej.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Jury w składzie Anna Wieczur-Bluszcz (przewodnicząca), Grzegorz Damięcki, Robert Drobniuch, Ryszard Lenczewski, Maciej Pieprzyca, Agnieszka Lubomira Piotrowska i Anna Wakulik przyznało w tym roku 11 nagród. Grand Prix otrzymał spektakl „A niech to Gęś kopnie!”, który został doceniony za „artystyczną spójność, wrażliwość i afirmację życia”, a także „nawiązanie do najlepszych tradycji teatru telewizji”. Nagroda w wysokości 15 tys. złotych podzielona została między reżyserkę, scenografki, kostiumografki i charakteryzatorki.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7" name="media/image7.jpg"/>
            <a:graphic>
              <a:graphicData uri="http://schemas.openxmlformats.org/drawingml/2006/picture">
                <pic:pic>
                  <pic:nvPicPr>
                    <pic:cNvPr id="7" name="media/image7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Zdjęcia ze spektaklu "A niech to gęś kopnie", fot. Wojtek Radwański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Autorką tekstu do spektaklu „A niech to Gęś kopnie!” jest Marta Guśniowska, której sztuki dla dzieci i młodzieży od wielu lat cieszą się wielką popularnością. Do licznych nagród dramaturgicznych, które otrzymała, dołączyła również przyznana przez Jury TEATROTEKI FEST nagroda za tekst łączący filozoficzną przypowieść z poczuciem humoru.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ekranizacji tej niezwykle dowcipnej przypowieści o gęsi poszukującej sensu życia wyróżniają się także kreacje aktorskie. Agnieszka Przepiórska – odtwórczyni postaci Gęsi – stworzyła najlepszą pierwszoplanową rolą kobiecą, doskonale używając współczesnych środków wyrazu w klasycznie opowiedzianej historii. Postać Lisa Arkadiusza Janiczka, która mistrzowsko połączyła poczucie humoru z tragizmem i przewrotnością, wyróżniona została nagrodą za najlepszą rolę męską. Łukasz Lewandowski, magnetycznie prowadzący widza przez opowieść jako Narrator, okazał się najlepszym wśród aktorów grających drugoplanowe role męskie.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 zdjęcia stwarzające „nierealny świat w realnej teatralnej scenografii” nagrodzono Łukasza Gutta. Operatora uhonorowano podwójnie, również za „wyjątkowe zbliżenia aktorskie” w spektaklu „Żona Łysego” Waldemara Pasińskiego. Ten kameralny dramat psychologiczny wyreżyserował Tomasz Jeziorski, który otrzymał nagrodę za reżyserię, wykazując się dojrzałością w kreowaniu spójnego świata pełnego tajemnic.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Zespół aktorski kreujący role ptaków w ekranizacji "Dziób w dziób", fot. Wojtek Radwański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„A niech to Gęś kopnie!” jest jedną z trzech pionierskich ekranizacji z cyklu „Teatroteka Młodego Człowieka”, wyprodukowanych przez Wytwórnię Filmów Dokumentalnych i Fabularnych, obok „Królewny Logorei” Marii Wojtyszko w reżyserii Justyny Łagowskiej i „Dziób w dziób” Maliny Prześlugi w reżyserii Magdaleny Małeckiej-Wippich. Ta ostatnia produkcja także została doceniona w konkursie – twórca montażu Jakub Motylewski nagrodzony został „za perfekcyjne wyczucie rytmu opowieści”, a zespół aktorski kreujący role ptaków otrzymał Nagrodę Rektora Akademii Teatralnej im. Aleksandra Zelwerowicza w Warszawie, przyznawaną studentom lub absolwentom tej uczelni.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Trzy nagrody konkursu TEATROTEKA FEST otrzymały „Kasie” Wojciecha Tremiszewskiego w reżyserii Filipa Gieldona – spektakl o niezgodzie na banał codziennego życia, nawiązujący do najlepszych tradycji kina popularnego. Zauważono umiejętnie operującą metaforą w obrazie scenografię Pauliny Czarnek-Baneckiej i kreującą dramaturgię opowieści muzykę Pawła Jabłońskiego. Wcielającą się w siedem postaci Kaję Walden uhonorowano nagrodą za najlepszą drugoplanową rolę kobiecą.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"Kasie", fot. Wojtek Radwański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Co roku przyznawane są także nagrody pozaregulaminowe – dziennikarzy i krytyków oraz publiczności. W IV edycji FEST-u jury dziennikarskie za najlepszy uznało spektakl „Matka Boska Niespodziwana” Szymona Jachimka w reżyserii Macieja Buchwalda – opowieść o miłości, śmierci, stracie i wierze. Nagroda publiczności festiwalu trafia z kolei do twórców wspominanego już spektaklu „Kasie” Wojciecha Tremiszewskiego w reżyserii Filipa Gieldona.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Uroczystość wręczenia nagród IV edycji Festiwalu odbyła się w Teatrze Collegium Nobilium Akademii Teatralnej.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Ekranizacje spektakli, nagrodzone przez jurorów IV edycji TEATROTEKI FEST, zostaną zaprezentowane 13 i 14 marca w Kinie Nowe Horyzonty we Wrocławiu. Od ponad pięciu lat projekcje odbywają się raz w miesiącu w Instytucie Teatralnym im. Zbigniewa Raszewskiego.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_________________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Organizatorami festiwalu są: Instytut Teatralny, Wytwórnia Filmów Dokumentalnych i Fabularnych (producent cyklu Teatroteka WFDiF), Akademia Teatralna im. Aleksandra Zelwerowicza i Stowarzyszenie Autorów ZAiKS. Współorganizatorzy: Muzeum Warszawy. Festiwal współfinansowany jest przez Ministerstwo Kultury i Dziedzictwa Narodowego.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52500" cy="9525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20"/>
          <w:b w:val="1"/>
          <w:rtl w:val="0"/>
        </w:rPr>
      </w:pPr>
      <w:r w:rsidR="00000000" w:rsidRPr="00000000" w:rsidDel="00000000">
        <w:rPr>
          <w:sz w:val="20"/>
          <w:b w:val="1"/>
          <w:rtl w:val="0"/>
        </w:rPr>
        <w:t xml:space="preserve">Kamila Paprocka-Jasińska</w:t>
      </w:r>
    </w:p>
    <w:p w:rsidP="00000000" w:rsidRDefault="00000000" w:rsidR="00000000" w:rsidRPr="00000000" w:rsidDel="00000000">
      <w:pPr>
        <w:contextualSpacing w:val="0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specjalistka ds. promocji</w:t>
      </w:r>
    </w:p>
    <w:p w:rsidP="00000000" w:rsidRDefault="00000000" w:rsidR="00000000" w:rsidRPr="00000000" w:rsidDel="00000000">
      <w:pPr>
        <w:contextualSpacing w:val="0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kpaprocka@instytut-teatralny.pl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DOCX</w:t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ZWYCIĘZCY IV TEATROTEKI FEST. Informacja prasowa 8.03.docx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jpg"/>
                  <a:graphic>
                    <a:graphicData uri="http://schemas.openxmlformats.org/drawingml/2006/picture">
                      <pic:pic>
                        <pic:nvPicPr>
                          <pic:cNvPr id="16" name="media/image16.jp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nagroda krytyków i dziennikarzy.jpg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jpg"/>
                  <a:graphic>
                    <a:graphicData uri="http://schemas.openxmlformats.org/drawingml/2006/picture">
                      <pic:pic>
                        <pic:nvPicPr>
                          <pic:cNvPr id="18" name="media/image18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reżyser.jpg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jpg"/>
                  <a:graphic>
                    <a:graphicData uri="http://schemas.openxmlformats.org/drawingml/2006/picture">
                      <pic:pic>
                        <pic:nvPicPr>
                          <pic:cNvPr id="20" name="media/image20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scenografia.jpg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1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jpg"/>
                  <a:graphic>
                    <a:graphicData uri="http://schemas.openxmlformats.org/drawingml/2006/picture">
                      <pic:pic>
                        <pic:nvPicPr>
                          <pic:cNvPr id="22" name="media/image22.jp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scenariusz.jpg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3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jpg"/>
                  <a:graphic>
                    <a:graphicData uri="http://schemas.openxmlformats.org/drawingml/2006/picture">
                      <pic:pic>
                        <pic:nvPicPr>
                          <pic:cNvPr id="24" name="media/image24.jp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zdjęcia 1.jpg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6" name="media/image26.jpg"/>
                  <a:graphic>
                    <a:graphicData uri="http://schemas.openxmlformats.org/drawingml/2006/picture">
                      <pic:pic>
                        <pic:nvPicPr>
                          <pic:cNvPr id="26" name="media/image26.jp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muzyka.jpg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8" name="media/image28.jpg"/>
                  <a:graphic>
                    <a:graphicData uri="http://schemas.openxmlformats.org/drawingml/2006/picture">
                      <pic:pic>
                        <pic:nvPicPr>
                          <pic:cNvPr id="28" name="media/image28.jpg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zdjęcia 2.jpg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0" name="media/image30.jpg"/>
                  <a:graphic>
                    <a:graphicData uri="http://schemas.openxmlformats.org/drawingml/2006/picture">
                      <pic:pic>
                        <pic:nvPicPr>
                          <pic:cNvPr id="30" name="media/image30.jpg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reżyseria.jpg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31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2" name="media/image32.jpg"/>
                  <a:graphic>
                    <a:graphicData uri="http://schemas.openxmlformats.org/drawingml/2006/picture">
                      <pic:pic>
                        <pic:nvPicPr>
                          <pic:cNvPr id="32" name="media/image32.jpg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nagroda rektora.jpg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33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4" name="media/image34.jpg"/>
                  <a:graphic>
                    <a:graphicData uri="http://schemas.openxmlformats.org/drawingml/2006/picture">
                      <pic:pic>
                        <pic:nvPicPr>
                          <pic:cNvPr id="34" name="media/image34.jpg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pierwszoplanowa męska.jpg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3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6" name="media/image36.jpg"/>
                  <a:graphic>
                    <a:graphicData uri="http://schemas.openxmlformats.org/drawingml/2006/picture">
                      <pic:pic>
                        <pic:nvPicPr>
                          <pic:cNvPr id="36" name="media/image36.jpg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montaż.jpg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3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8" name="media/image38.jpg"/>
                  <a:graphic>
                    <a:graphicData uri="http://schemas.openxmlformats.org/drawingml/2006/picture">
                      <pic:pic>
                        <pic:nvPicPr>
                          <pic:cNvPr id="38" name="media/image38.jpg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nagroda publiczności.jpg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3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0" name="media/image40.jpg"/>
                  <a:graphic>
                    <a:graphicData uri="http://schemas.openxmlformats.org/drawingml/2006/picture">
                      <pic:pic>
                        <pic:nvPicPr>
                          <pic:cNvPr id="40" name="media/image40.jpg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drugoplanowa męska.jpg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41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2" name="media/image42.jpg"/>
                  <a:graphic>
                    <a:graphicData uri="http://schemas.openxmlformats.org/drawingml/2006/picture">
                      <pic:pic>
                        <pic:nvPicPr>
                          <pic:cNvPr id="42" name="media/image42.jpg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pierwszoplanowa żeńska.jpg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43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4" name="media/image44.jpg"/>
                  <a:graphic>
                    <a:graphicData uri="http://schemas.openxmlformats.org/drawingml/2006/picture">
                      <pic:pic>
                        <pic:nvPicPr>
                          <pic:cNvPr id="44" name="media/image44.jpg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grand prix.jpg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4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6" name="media/image46.jpg"/>
                  <a:graphic>
                    <a:graphicData uri="http://schemas.openxmlformats.org/drawingml/2006/picture">
                      <pic:pic>
                        <pic:nvPicPr>
                          <pic:cNvPr id="46" name="media/image46.jpg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drugoplanowa kobieca.jpg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47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media/image7.jpg" Type="http://schemas.openxmlformats.org/officeDocument/2006/relationships/image" Id="rId7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https://prowly-uploads.s3.eu-west-1.amazonaws.com/uploads/landing_page_image/image/248326/4bf573a81c51596ac44c8e6dcabefc1a.docx" Type="http://schemas.openxmlformats.org/officeDocument/2006/relationships/hyperlink" Id="rId15" TargetMode="External"/><Relationship Target="media/image16.jpg" Type="http://schemas.openxmlformats.org/officeDocument/2006/relationships/image" Id="rId16"/><Relationship Target="https://prowly-uploads.s3.eu-west-1.amazonaws.com/uploads/landing_page_image/image/248325/242e124c4f48f569c9f72aab4a9df6a7.jpg" Type="http://schemas.openxmlformats.org/officeDocument/2006/relationships/hyperlink" Id="rId17" TargetMode="External"/><Relationship Target="media/image18.jpg" Type="http://schemas.openxmlformats.org/officeDocument/2006/relationships/image" Id="rId18"/><Relationship Target="https://prowly-uploads.s3.eu-west-1.amazonaws.com/uploads/landing_page_image/image/248324/af3e60cbe2f504f0f50bf58d644d5516.jpg" Type="http://schemas.openxmlformats.org/officeDocument/2006/relationships/hyperlink" Id="rId19" TargetMode="External"/><Relationship Target="media/image20.jpg" Type="http://schemas.openxmlformats.org/officeDocument/2006/relationships/image" Id="rId20"/><Relationship Target="https://prowly-uploads.s3.eu-west-1.amazonaws.com/uploads/landing_page_image/image/248323/1b3e86dc30e26c5ec12fb1deb5c237e1.jpg" Type="http://schemas.openxmlformats.org/officeDocument/2006/relationships/hyperlink" Id="rId21" TargetMode="External"/><Relationship Target="media/image22.jpg" Type="http://schemas.openxmlformats.org/officeDocument/2006/relationships/image" Id="rId22"/><Relationship Target="https://prowly-uploads.s3.eu-west-1.amazonaws.com/uploads/landing_page_image/image/248322/713da9bba73c19884dead7d81cf17ca7.jpg" Type="http://schemas.openxmlformats.org/officeDocument/2006/relationships/hyperlink" Id="rId23" TargetMode="External"/><Relationship Target="media/image24.jpg" Type="http://schemas.openxmlformats.org/officeDocument/2006/relationships/image" Id="rId24"/><Relationship Target="https://prowly-uploads.s3.eu-west-1.amazonaws.com/uploads/landing_page_image/image/248321/bdb5be38fce6e2096173dbcac2355449.jpg" Type="http://schemas.openxmlformats.org/officeDocument/2006/relationships/hyperlink" Id="rId25" TargetMode="External"/><Relationship Target="media/image26.jpg" Type="http://schemas.openxmlformats.org/officeDocument/2006/relationships/image" Id="rId26"/><Relationship Target="https://prowly-uploads.s3.eu-west-1.amazonaws.com/uploads/landing_page_image/image/248320/90c490d1e0fdd8281441a82af24dbd86.jpg" Type="http://schemas.openxmlformats.org/officeDocument/2006/relationships/hyperlink" Id="rId27" TargetMode="External"/><Relationship Target="media/image28.jpg" Type="http://schemas.openxmlformats.org/officeDocument/2006/relationships/image" Id="rId28"/><Relationship Target="https://prowly-uploads.s3.eu-west-1.amazonaws.com/uploads/landing_page_image/image/248319/cb5224038d004c1cb6b690179e682b30.jpg" Type="http://schemas.openxmlformats.org/officeDocument/2006/relationships/hyperlink" Id="rId29" TargetMode="External"/><Relationship Target="media/image30.jpg" Type="http://schemas.openxmlformats.org/officeDocument/2006/relationships/image" Id="rId30"/><Relationship Target="https://prowly-uploads.s3.eu-west-1.amazonaws.com/uploads/landing_page_image/image/248318/dad2dba8717c05556b0e28e4be301244.jpg" Type="http://schemas.openxmlformats.org/officeDocument/2006/relationships/hyperlink" Id="rId31" TargetMode="External"/><Relationship Target="media/image32.jpg" Type="http://schemas.openxmlformats.org/officeDocument/2006/relationships/image" Id="rId32"/><Relationship Target="https://prowly-uploads.s3.eu-west-1.amazonaws.com/uploads/landing_page_image/image/248317/601a7ad0f167d78f7fbfa0031be2a754.jpg" Type="http://schemas.openxmlformats.org/officeDocument/2006/relationships/hyperlink" Id="rId33" TargetMode="External"/><Relationship Target="media/image34.jpg" Type="http://schemas.openxmlformats.org/officeDocument/2006/relationships/image" Id="rId34"/><Relationship Target="https://prowly-uploads.s3.eu-west-1.amazonaws.com/uploads/landing_page_image/image/248316/61690c2ffda88085df0601d6aacda581.jpg" Type="http://schemas.openxmlformats.org/officeDocument/2006/relationships/hyperlink" Id="rId35" TargetMode="External"/><Relationship Target="media/image36.jpg" Type="http://schemas.openxmlformats.org/officeDocument/2006/relationships/image" Id="rId36"/><Relationship Target="https://prowly-uploads.s3.eu-west-1.amazonaws.com/uploads/landing_page_image/image/248315/481b45f15d0542e7f0597197ddac9d9a.jpg" Type="http://schemas.openxmlformats.org/officeDocument/2006/relationships/hyperlink" Id="rId37" TargetMode="External"/><Relationship Target="media/image38.jpg" Type="http://schemas.openxmlformats.org/officeDocument/2006/relationships/image" Id="rId38"/><Relationship Target="https://prowly-uploads.s3.eu-west-1.amazonaws.com/uploads/landing_page_image/image/248314/bb655710a6fc51b207061251a8a1efbf.jpg" Type="http://schemas.openxmlformats.org/officeDocument/2006/relationships/hyperlink" Id="rId39" TargetMode="External"/><Relationship Target="media/image40.jpg" Type="http://schemas.openxmlformats.org/officeDocument/2006/relationships/image" Id="rId40"/><Relationship Target="https://prowly-uploads.s3.eu-west-1.amazonaws.com/uploads/landing_page_image/image/248313/c091059b03fe843a198743e6f83b8979.jpg" Type="http://schemas.openxmlformats.org/officeDocument/2006/relationships/hyperlink" Id="rId41" TargetMode="External"/><Relationship Target="media/image42.jpg" Type="http://schemas.openxmlformats.org/officeDocument/2006/relationships/image" Id="rId42"/><Relationship Target="https://prowly-uploads.s3.eu-west-1.amazonaws.com/uploads/landing_page_image/image/248312/de66a56bdffa6dca660c5dfc54769020.jpg" Type="http://schemas.openxmlformats.org/officeDocument/2006/relationships/hyperlink" Id="rId43" TargetMode="External"/><Relationship Target="media/image44.jpg" Type="http://schemas.openxmlformats.org/officeDocument/2006/relationships/image" Id="rId44"/><Relationship Target="https://prowly-uploads.s3.eu-west-1.amazonaws.com/uploads/landing_page_image/image/248311/70a16eda7617de36610e3bd9522b1e35.jpg" Type="http://schemas.openxmlformats.org/officeDocument/2006/relationships/hyperlink" Id="rId45" TargetMode="External"/><Relationship Target="media/image46.jpg" Type="http://schemas.openxmlformats.org/officeDocument/2006/relationships/image" Id="rId46"/><Relationship Target="https://prowly-uploads.s3.eu-west-1.amazonaws.com/uploads/landing_page_image/image/248310/635dee06f12bb20eaa22f3c8fd69c678.jpg" Type="http://schemas.openxmlformats.org/officeDocument/2006/relationships/hyperlink" Id="rId47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811ce543da5864414ddb4c94d5ecd6d27171df780e5b0bbbafa678463e225921zwyciezcy-iv-edycji-teatroteki-fe20200614-20952-rg98x0.docx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