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FA65" w14:textId="6882D9FC" w:rsidR="00D31229" w:rsidRPr="00CD4DE1" w:rsidRDefault="00B922A2" w:rsidP="00D322D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Wyrażam zgodę na przetwarzanie moich danych osobowych zawartych w formularzu</w:t>
      </w:r>
      <w:r w:rsidR="007D198C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, CV</w:t>
      </w: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oraz liście motywacyjnym dla potrzeb niezbędnych do realizacji procesu rekrutacji </w:t>
      </w:r>
      <w:r w:rsidR="00553313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na</w:t>
      </w:r>
      <w:r w:rsidR="00D322DE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D4DE1" w:rsidRPr="00CD4DE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r</w:t>
      </w:r>
      <w:r w:rsidR="00553313" w:rsidRPr="00CD4DE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ezydencję podczas V4@Theatre NITRA 202</w:t>
      </w:r>
      <w:r w:rsidR="00E94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1</w:t>
      </w:r>
      <w:r w:rsidR="00553313" w:rsidRPr="00CD4DE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prowadzonego przez Instytut Teatralny im. Z. Raszewskiego z siedzibą w Warszawie przy ul. Jazdów 1</w:t>
      </w:r>
      <w:r w:rsidR="00D322DE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, 00-467 Warszawa</w:t>
      </w: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163EA1CA" w14:textId="77777777" w:rsidR="00D31229" w:rsidRPr="00CD4DE1" w:rsidRDefault="00D31229" w:rsidP="00D322D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914CD03" w14:textId="77777777" w:rsidR="00D31229" w:rsidRPr="00CD4DE1" w:rsidRDefault="00D31229" w:rsidP="00D31229">
      <w:pPr>
        <w:jc w:val="right"/>
        <w:rPr>
          <w:rFonts w:ascii="Times New Roman" w:hAnsi="Times New Roman" w:cs="Times New Roman"/>
          <w:color w:val="000000" w:themeColor="text1"/>
        </w:rPr>
      </w:pPr>
      <w:r w:rsidRPr="00CD4DE1">
        <w:rPr>
          <w:rFonts w:ascii="Times New Roman" w:hAnsi="Times New Roman" w:cs="Times New Roman"/>
          <w:color w:val="000000" w:themeColor="text1"/>
        </w:rPr>
        <w:t>___________________________</w:t>
      </w:r>
    </w:p>
    <w:p w14:paraId="0E09DD63" w14:textId="77777777" w:rsidR="00D31229" w:rsidRPr="00CD4DE1" w:rsidRDefault="00D31229" w:rsidP="00D31229">
      <w:pPr>
        <w:jc w:val="right"/>
        <w:rPr>
          <w:rFonts w:ascii="Times New Roman" w:hAnsi="Times New Roman" w:cs="Times New Roman"/>
          <w:color w:val="000000" w:themeColor="text1"/>
        </w:rPr>
      </w:pPr>
      <w:r w:rsidRPr="00CD4DE1">
        <w:rPr>
          <w:rFonts w:ascii="Times New Roman" w:hAnsi="Times New Roman" w:cs="Times New Roman"/>
          <w:color w:val="000000" w:themeColor="text1"/>
        </w:rPr>
        <w:t>(miejscowość, data, podpis)</w:t>
      </w:r>
    </w:p>
    <w:p w14:paraId="25AB08CD" w14:textId="7F8A8EDD" w:rsidR="00D322DE" w:rsidRPr="00CD4DE1" w:rsidRDefault="00B922A2" w:rsidP="00D322DE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Informujemy, że</w:t>
      </w:r>
      <w:r w:rsidR="00D322DE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</w:p>
    <w:p w14:paraId="7B11148F" w14:textId="0197BB4F" w:rsidR="00D322DE" w:rsidRPr="00CD4DE1" w:rsidRDefault="00B922A2" w:rsidP="00CD4DE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administratorem Pani/Pana danych osobowych będzie Instytut Teatralny im. Z. Raszewskiego z siedzibą w Warszawie przy ul. Jazdów,00-467 Warszawa, wpisany do Rejestru Instytucji Kultury pod nr RIK 54/03 (dalej: „Instytut”). </w:t>
      </w:r>
    </w:p>
    <w:p w14:paraId="3A7CFAD8" w14:textId="77777777" w:rsidR="00D322DE" w:rsidRPr="00CD4DE1" w:rsidRDefault="00B922A2" w:rsidP="00CD4DE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Inspektorem Ochrony Danych Osobowych Instytutu jest Pani Agnieszka Gławińska, e-mail: </w:t>
      </w:r>
      <w:hyperlink r:id="rId5" w:tgtFrame="_blank" w:history="1">
        <w:r w:rsidRPr="00CD4DE1">
          <w:rPr>
            <w:rStyle w:val="Hipercze"/>
            <w:rFonts w:ascii="Times New Roman" w:hAnsi="Times New Roman" w:cs="Times New Roman"/>
            <w:color w:val="000000" w:themeColor="text1"/>
            <w:shd w:val="clear" w:color="auto" w:fill="FFFFFF"/>
          </w:rPr>
          <w:t>iod@instytut-teatralny.pl</w:t>
        </w:r>
      </w:hyperlink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1E4DBFA7" w14:textId="77777777" w:rsidR="00D31229" w:rsidRPr="00CD4DE1" w:rsidRDefault="00B922A2" w:rsidP="00CD4DE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Instytut będzie przetwarzać dane na podstawie</w:t>
      </w:r>
      <w:r w:rsidR="00D31229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</w:p>
    <w:p w14:paraId="1629FE6A" w14:textId="34F98577" w:rsidR="00D31229" w:rsidRPr="00CD4DE1" w:rsidRDefault="00B922A2" w:rsidP="00CD4DE1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art. 6 ust. 1 lit. a) RODO</w:t>
      </w:r>
      <w:r w:rsidR="00554788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*</w:t>
      </w: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wyłącznie w celach związanych z procesem rekrutacji na </w:t>
      </w:r>
      <w:r w:rsidR="005F078D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rezydencję</w:t>
      </w:r>
      <w:r w:rsidR="00D322DE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322DE" w:rsidRPr="00CD4DE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podczas V4@Theatre NITRA 2020</w:t>
      </w: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</w:p>
    <w:p w14:paraId="0B58129F" w14:textId="713D8711" w:rsidR="00D31229" w:rsidRPr="00CD4DE1" w:rsidRDefault="00D31229" w:rsidP="00CD4DE1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4DE1">
        <w:rPr>
          <w:rFonts w:ascii="Times New Roman" w:hAnsi="Times New Roman" w:cs="Times New Roman"/>
          <w:color w:val="000000" w:themeColor="text1"/>
        </w:rPr>
        <w:t xml:space="preserve"> art. 6 ust. 1 lit. c) RODO*, tj. wypełnienie obowiązków prawnych ciążących na Administratorze, w szczególności wynikających z przepisów dot. archiwizacji</w:t>
      </w:r>
      <w:r w:rsidR="00CF20C3">
        <w:rPr>
          <w:rFonts w:ascii="Times New Roman" w:hAnsi="Times New Roman" w:cs="Times New Roman"/>
          <w:color w:val="000000" w:themeColor="text1"/>
        </w:rPr>
        <w:t>;</w:t>
      </w:r>
    </w:p>
    <w:p w14:paraId="67CA6765" w14:textId="787E08F1" w:rsidR="00D322DE" w:rsidRPr="00CD4DE1" w:rsidRDefault="00B922A2" w:rsidP="00CD4D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przy czym przetwarzanie będzie się odbywać zgodnie z zasadami wymienionymi w art. 5 RODO</w:t>
      </w:r>
      <w:r w:rsidR="00554788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*</w:t>
      </w: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77D148BF" w14:textId="4EE1AB08" w:rsidR="00D31229" w:rsidRPr="00CD4DE1" w:rsidRDefault="00D31229" w:rsidP="00D3122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4DE1">
        <w:rPr>
          <w:rFonts w:ascii="Times New Roman" w:hAnsi="Times New Roman" w:cs="Times New Roman"/>
          <w:color w:val="000000" w:themeColor="text1"/>
        </w:rPr>
        <w:t xml:space="preserve"> Administrator będzie przechowywał dane osobowe potencjalnych uczestników projektu przez okres niezbędny do realizacji celów przetwarzania, jednak nie krócej niż przez okres wskazany w przepisach o archiwizacji, a w przypadku przetwarzania tych danych na podstawie zgody, nie dłużej niż do momentu wycofania udzielonej zgody</w:t>
      </w:r>
      <w:r w:rsidR="00CF20C3">
        <w:rPr>
          <w:rFonts w:ascii="Times New Roman" w:hAnsi="Times New Roman" w:cs="Times New Roman"/>
          <w:color w:val="000000" w:themeColor="text1"/>
        </w:rPr>
        <w:t>.</w:t>
      </w:r>
      <w:r w:rsidRPr="00CD4DE1">
        <w:rPr>
          <w:rFonts w:ascii="Times New Roman" w:hAnsi="Times New Roman" w:cs="Times New Roman"/>
          <w:color w:val="000000" w:themeColor="text1"/>
        </w:rPr>
        <w:t xml:space="preserve"> </w:t>
      </w:r>
    </w:p>
    <w:p w14:paraId="1805231E" w14:textId="12253E1B" w:rsidR="005606CD" w:rsidRPr="00CD4DE1" w:rsidRDefault="005606CD" w:rsidP="00CD4DE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Podanie danych i wyrażenie zgody na ich przetwarzanie jest dobrowolne, jednak brak zgody na ich przetwarzanie może spowodować niemożliwość uwzględnienia Pani/Pana w procesie rekrutacji. </w:t>
      </w:r>
    </w:p>
    <w:p w14:paraId="54047782" w14:textId="5D7A81BB" w:rsidR="005606CD" w:rsidRPr="00CD4DE1" w:rsidRDefault="005606CD" w:rsidP="00CD4DE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W każdej chwili przysługuje Pani/Panu prawo do wycofania zgody na przetwarzanie danych osobowych, ale cofnięcie zgody nie wpływa na zgodność z prawem przetwarzania, którego dokonano zgodnie z prawem przed jej wycofaniem.</w:t>
      </w:r>
    </w:p>
    <w:p w14:paraId="0226441A" w14:textId="5AE3B563" w:rsidR="005606CD" w:rsidRPr="00CD4DE1" w:rsidRDefault="005606CD" w:rsidP="00D3122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Pani/Pana dane osobowe nie będą przekazywane do państwa </w:t>
      </w:r>
      <w:r w:rsidR="00CD4DE1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t</w:t>
      </w: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rzeciego lub organizacji międzynarodowej.</w:t>
      </w:r>
    </w:p>
    <w:p w14:paraId="16051DD1" w14:textId="72489155" w:rsidR="00630F00" w:rsidRPr="00CD4DE1" w:rsidRDefault="00630F00" w:rsidP="00CD4DE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4DE1">
        <w:rPr>
          <w:rFonts w:ascii="Times New Roman" w:hAnsi="Times New Roman" w:cs="Times New Roman"/>
          <w:color w:val="000000" w:themeColor="text1"/>
        </w:rPr>
        <w:t xml:space="preserve"> Administrator będzie udostępniał </w:t>
      </w: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Pani/Pana dane osobowe partnerom </w:t>
      </w:r>
      <w:r w:rsidRPr="00CD4DE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V4@Theatre NITRA 202</w:t>
      </w:r>
      <w:r w:rsidR="00E9484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1</w:t>
      </w:r>
      <w:r w:rsidRPr="00CD4DE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z którym rezydencja jest współorganizowana </w:t>
      </w:r>
      <w:r w:rsidRPr="00CD4DE1">
        <w:rPr>
          <w:rFonts w:ascii="Times New Roman" w:hAnsi="Times New Roman" w:cs="Times New Roman"/>
          <w:color w:val="000000" w:themeColor="text1"/>
        </w:rPr>
        <w:t xml:space="preserve">tj. </w:t>
      </w:r>
      <w:r w:rsidRPr="00CD4DE1">
        <w:rPr>
          <w:rFonts w:ascii="Times New Roman" w:hAnsi="Times New Roman" w:cs="Times New Roman"/>
          <w:color w:val="000000" w:themeColor="text1"/>
          <w:spacing w:val="3"/>
          <w:shd w:val="clear" w:color="auto" w:fill="FFFFFF"/>
        </w:rPr>
        <w:t>Stowarzyszeniu Divadelná Nitra</w:t>
      </w:r>
      <w:r w:rsidR="00E94845">
        <w:rPr>
          <w:rFonts w:ascii="Times New Roman" w:hAnsi="Times New Roman" w:cs="Times New Roman"/>
          <w:color w:val="000000" w:themeColor="text1"/>
          <w:spacing w:val="3"/>
          <w:shd w:val="clear" w:color="auto" w:fill="FFFFFF"/>
        </w:rPr>
        <w:t xml:space="preserve"> ze Słowacji</w:t>
      </w:r>
      <w:r w:rsidRPr="00CD4DE1">
        <w:rPr>
          <w:rFonts w:ascii="Times New Roman" w:hAnsi="Times New Roman" w:cs="Times New Roman"/>
          <w:color w:val="000000" w:themeColor="text1"/>
          <w:spacing w:val="3"/>
          <w:shd w:val="clear" w:color="auto" w:fill="FFFFFF"/>
        </w:rPr>
        <w:t xml:space="preserve">, </w:t>
      </w:r>
      <w:r w:rsidR="00742752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Instytut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>owi</w:t>
      </w:r>
      <w:r w:rsidR="00742752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Sztuki i Teatru 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>z Czech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C3E17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Trafó </w:t>
      </w:r>
      <w:r w:rsidR="00E94845">
        <w:rPr>
          <w:rFonts w:ascii="Times New Roman" w:hAnsi="Times New Roman" w:cs="Times New Roman"/>
          <w:color w:val="000000" w:themeColor="text1"/>
          <w:shd w:val="clear" w:color="auto" w:fill="FFFFFF"/>
        </w:rPr>
        <w:t>–</w:t>
      </w:r>
      <w:r w:rsidR="00EC3E17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Centrum Sztuki Współczesnej </w:t>
      </w:r>
      <w:r w:rsidR="00E94845">
        <w:rPr>
          <w:rFonts w:ascii="Times New Roman" w:hAnsi="Times New Roman" w:cs="Times New Roman"/>
          <w:color w:val="000000" w:themeColor="text1"/>
          <w:shd w:val="clear" w:color="auto" w:fill="FFFFFF"/>
        </w:rPr>
        <w:t>z</w:t>
      </w:r>
      <w:r w:rsidR="00EC3E17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Węg</w:t>
      </w:r>
      <w:r w:rsidR="00E94845">
        <w:rPr>
          <w:rFonts w:ascii="Times New Roman" w:hAnsi="Times New Roman" w:cs="Times New Roman"/>
          <w:color w:val="000000" w:themeColor="text1"/>
          <w:shd w:val="clear" w:color="auto" w:fill="FFFFFF"/>
        </w:rPr>
        <w:t>ier</w:t>
      </w:r>
      <w:r w:rsidR="00EC3E17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742752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słowack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>iej</w:t>
      </w:r>
      <w:r w:rsidR="00742752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sekcj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="00742752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AICT,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42752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Lwowski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>emu</w:t>
      </w:r>
      <w:r w:rsidR="00742752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Akademicki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>emu</w:t>
      </w:r>
      <w:r w:rsidR="00742752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Teatr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>owi</w:t>
      </w:r>
      <w:r w:rsidR="00742752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Dramatyczn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>emu</w:t>
      </w:r>
      <w:r w:rsidR="00742752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im. Łesi Ukrainki, Centrum Sztuki Performatywnej Łesia Kurbasa w Ukrainie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C3E17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Centrum Projektów Kulturalnych AZART z Mołdawii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EC3E17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Narodow</w:t>
      </w:r>
      <w:r w:rsidR="00E94845">
        <w:rPr>
          <w:rFonts w:ascii="Times New Roman" w:hAnsi="Times New Roman" w:cs="Times New Roman"/>
          <w:color w:val="000000" w:themeColor="text1"/>
          <w:shd w:val="clear" w:color="auto" w:fill="FFFFFF"/>
        </w:rPr>
        <w:t>emu</w:t>
      </w:r>
      <w:r w:rsidR="00EC3E17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Centrum Estetyki z Armenii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 </w:t>
      </w:r>
      <w:r w:rsidR="00742752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Uni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="00742752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Teatraln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>ej</w:t>
      </w:r>
      <w:r w:rsidR="00742752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Federacji Rosyjskiej</w:t>
      </w:r>
      <w:r w:rsidR="0074275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E948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D4DE1">
        <w:rPr>
          <w:rFonts w:ascii="Times New Roman" w:hAnsi="Times New Roman" w:cs="Times New Roman"/>
          <w:color w:val="000000" w:themeColor="text1"/>
          <w:spacing w:val="3"/>
          <w:shd w:val="clear" w:color="auto" w:fill="FFFFFF"/>
        </w:rPr>
        <w:t xml:space="preserve">Poza tą sytuacją </w:t>
      </w: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Pani/Pana dane osobowe</w:t>
      </w:r>
      <w:r w:rsidRPr="00CD4DE1">
        <w:rPr>
          <w:rFonts w:ascii="Times New Roman" w:hAnsi="Times New Roman" w:cs="Times New Roman"/>
          <w:color w:val="000000" w:themeColor="text1"/>
        </w:rPr>
        <w:t xml:space="preserve"> nie będą udostępniane żadnym odbiorcom, z wyjątkiem przypadków, gdy obowiązek taki wynika z przepisów prawa powszechnie obowiązującego;</w:t>
      </w:r>
    </w:p>
    <w:p w14:paraId="3CA05D80" w14:textId="44D0B547" w:rsidR="00D31229" w:rsidRPr="00CD4DE1" w:rsidRDefault="00B922A2" w:rsidP="00CD4DE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Zgodnie z RODO</w:t>
      </w:r>
      <w:r w:rsidR="00554788"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*</w:t>
      </w:r>
      <w:r w:rsidRPr="00CD4DE1">
        <w:rPr>
          <w:rFonts w:ascii="Times New Roman" w:hAnsi="Times New Roman" w:cs="Times New Roman"/>
          <w:color w:val="000000" w:themeColor="text1"/>
          <w:shd w:val="clear" w:color="auto" w:fill="FFFFFF"/>
        </w:rPr>
        <w:t>, przysługuje Pani/Panu prawo do: dostępu do danych oraz otrzymania ich kopii; sprostowania (poprawiania) danych; żądania usunięcia, ograniczenia lub wniesienia sprzeciwu wobec ich przetwarzania; wniesienia skargi do organu nadzorczego. Z tych praw może Pani/Pan skorzystać, kontaktując się z Inspektorem Ochrony Danych Osobowych Instytutu.</w:t>
      </w:r>
    </w:p>
    <w:p w14:paraId="18AD61BC" w14:textId="607381A6" w:rsidR="00D31229" w:rsidRPr="00CD4DE1" w:rsidRDefault="00CF20C3" w:rsidP="00CD4DE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31229" w:rsidRPr="00CD4DE1">
        <w:rPr>
          <w:rFonts w:ascii="Times New Roman" w:hAnsi="Times New Roman" w:cs="Times New Roman"/>
          <w:color w:val="000000" w:themeColor="text1"/>
        </w:rPr>
        <w:t>Przetwarzane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53EEBC78" w14:textId="77777777" w:rsidR="00554788" w:rsidRPr="00CD4DE1" w:rsidRDefault="00554788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345DA81" w14:textId="37792002" w:rsidR="00981D76" w:rsidRPr="00CD4DE1" w:rsidRDefault="00554788" w:rsidP="00CD4DE1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D4DE1">
        <w:rPr>
          <w:rFonts w:ascii="Times New Roman" w:eastAsia="Cambria" w:hAnsi="Times New Roman" w:cs="Times New Roman"/>
          <w:color w:val="000000" w:themeColor="text1"/>
          <w:sz w:val="18"/>
          <w:szCs w:val="18"/>
        </w:rPr>
        <w:t>* RO</w:t>
      </w:r>
      <w:r w:rsidR="00D31229" w:rsidRPr="00CD4DE1">
        <w:rPr>
          <w:rFonts w:ascii="Times New Roman" w:eastAsia="Cambria" w:hAnsi="Times New Roman" w:cs="Times New Roman"/>
          <w:color w:val="000000" w:themeColor="text1"/>
          <w:sz w:val="18"/>
          <w:szCs w:val="18"/>
        </w:rPr>
        <w:t>D</w:t>
      </w:r>
      <w:r w:rsidRPr="00CD4DE1">
        <w:rPr>
          <w:rFonts w:ascii="Times New Roman" w:eastAsia="Cambria" w:hAnsi="Times New Roman" w:cs="Times New Roman"/>
          <w:color w:val="000000" w:themeColor="text1"/>
          <w:sz w:val="18"/>
          <w:szCs w:val="18"/>
        </w:rPr>
        <w:t>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sectPr w:rsidR="00981D76" w:rsidRPr="00CD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4950"/>
    <w:multiLevelType w:val="hybridMultilevel"/>
    <w:tmpl w:val="B2A6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5B58"/>
    <w:multiLevelType w:val="hybridMultilevel"/>
    <w:tmpl w:val="0CEC1CB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F9"/>
    <w:rsid w:val="004957F1"/>
    <w:rsid w:val="004A227F"/>
    <w:rsid w:val="00553313"/>
    <w:rsid w:val="00554788"/>
    <w:rsid w:val="005606CD"/>
    <w:rsid w:val="00576AF9"/>
    <w:rsid w:val="005F078D"/>
    <w:rsid w:val="00630F00"/>
    <w:rsid w:val="00742752"/>
    <w:rsid w:val="007D198C"/>
    <w:rsid w:val="00865497"/>
    <w:rsid w:val="00981D76"/>
    <w:rsid w:val="00B922A2"/>
    <w:rsid w:val="00CD4DE1"/>
    <w:rsid w:val="00CF20C3"/>
    <w:rsid w:val="00D31229"/>
    <w:rsid w:val="00D322DE"/>
    <w:rsid w:val="00E94845"/>
    <w:rsid w:val="00E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4B8A"/>
  <w15:chartTrackingRefBased/>
  <w15:docId w15:val="{8EF384C4-868E-444A-8421-DA909682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2A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3313"/>
    <w:rPr>
      <w:b/>
      <w:bCs/>
    </w:rPr>
  </w:style>
  <w:style w:type="paragraph" w:styleId="Akapitzlist">
    <w:name w:val="List Paragraph"/>
    <w:basedOn w:val="Normalny"/>
    <w:uiPriority w:val="34"/>
    <w:qFormat/>
    <w:rsid w:val="00D322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2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2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22DE"/>
    <w:pPr>
      <w:spacing w:after="0" w:line="240" w:lineRule="auto"/>
    </w:pPr>
  </w:style>
  <w:style w:type="paragraph" w:customStyle="1" w:styleId="Default">
    <w:name w:val="Default"/>
    <w:rsid w:val="00D3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nstytut-teatral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Galas</dc:creator>
  <cp:keywords/>
  <dc:description/>
  <cp:lastModifiedBy>#PR</cp:lastModifiedBy>
  <cp:revision>8</cp:revision>
  <dcterms:created xsi:type="dcterms:W3CDTF">2021-07-26T12:38:00Z</dcterms:created>
  <dcterms:modified xsi:type="dcterms:W3CDTF">2021-07-27T08:36:00Z</dcterms:modified>
</cp:coreProperties>
</file>